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AE2" w:rsidRDefault="00675B33">
      <w:bookmarkStart w:id="0" w:name="_GoBack"/>
      <w:r>
        <w:t>Gerede</w:t>
      </w:r>
      <w:r w:rsidR="00F36F37">
        <w:t xml:space="preserve"> Bilim ve Sanat Merkezi (BİLSEM) 20</w:t>
      </w:r>
      <w:r>
        <w:t>22</w:t>
      </w:r>
      <w:r w:rsidR="00F36F37">
        <w:t xml:space="preserve"> yılında açılmıştır. Özel yetenekli bireylerin eğitimine yönelik faaliyet gösteren resmi ve Milli Eğitim Bakanlığı’na bağlı özel eğitim kurumudur. Öğrencilerini ilkokul seviyesinden tanılayarak sınavla seçen bir kurumdur. </w:t>
      </w:r>
      <w:proofErr w:type="spellStart"/>
      <w:r w:rsidR="00F36F37">
        <w:t>BİLSEM’deki</w:t>
      </w:r>
      <w:proofErr w:type="spellEnd"/>
      <w:r w:rsidR="00F36F37">
        <w:t xml:space="preserve"> özel yetenekli öğrenciler yaşıtlarından daha ileri seviyede farklılık ve gelişim özellikleri gösteren, ulusal ve uluslararası zekâ testlerinden parlak öğrenci grubundan daha üst seviyede zekâ puanına sahip olan öğrenci grubunu oluşturmaktadır. Seçilecek olan öğrencilere tanılama aşamasında grup tarama testi ve yetenek testleri yapılmaktadır. Tanılama aşaması ülke çapında merkezi olarak uygulanmaktadır. Genel yetenek- resim – müzik alanlarından öğrenci seçimi yapılmaktadır. Grup tarama sınavını geçen öğrencilerden; genel yetenek alanından seçilecek olan öğrencilere zekâ testi uygulanırken, resim veya müzik alanlarından seçilecek olan öğrencilere ise yetenek testi uygulanarak öğrenci seçimini tamamlanmaktadır. </w:t>
      </w:r>
      <w:proofErr w:type="spellStart"/>
      <w:r w:rsidR="00F36F37">
        <w:t>BİLSEM’de</w:t>
      </w:r>
      <w:proofErr w:type="spellEnd"/>
      <w:r w:rsidR="00F36F37">
        <w:t xml:space="preserve"> öğretim programları öğrencilere bireyselleştirilmiş eğitim programları (BEP) olarak verilmektedir. Kayıt hakkı kazanan öğrenciler BİLSEM de devam ettikleri süre içerisinde uyum programı, destek eğitimi programı, bireysel yetenekleri fark ettirici program, özel yetenekleri geliştirme programı ve proje eğitimi programlarına alınmaktadırlar. Öğrencilere tamamladıkları her program için kurum tarafından belge verilmektedir. BİLSEM’ de öğrencilerin yeteneklerini ortaya çıkartmak ve geliştirmek için etkinlikler, atölyeler ve projeler uygulanmaktadır. 2</w:t>
      </w:r>
      <w:r>
        <w:t>022</w:t>
      </w:r>
      <w:r w:rsidR="00F36F37">
        <w:t xml:space="preserve"> yılından itibaren </w:t>
      </w:r>
      <w:r>
        <w:t>Dayıoğlu</w:t>
      </w:r>
      <w:r w:rsidR="00F36F37">
        <w:t xml:space="preserve"> Mahallesi </w:t>
      </w:r>
      <w:r>
        <w:t xml:space="preserve">İstiklal Caddesi No:25 </w:t>
      </w:r>
      <w:r w:rsidR="00F36F37">
        <w:t>adresindeki kendine ait binasında eğitim ve öğretime devam etmektedir.</w:t>
      </w:r>
      <w:bookmarkEnd w:id="0"/>
    </w:p>
    <w:sectPr w:rsidR="00CB6AE2" w:rsidSect="00047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F37"/>
    <w:rsid w:val="00047618"/>
    <w:rsid w:val="003E3C4B"/>
    <w:rsid w:val="005509EE"/>
    <w:rsid w:val="00675B33"/>
    <w:rsid w:val="008222DA"/>
    <w:rsid w:val="008E57C6"/>
    <w:rsid w:val="00985A6F"/>
    <w:rsid w:val="00D17184"/>
    <w:rsid w:val="00F36F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1439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BoluBilsemMüdür</dc:creator>
  <cp:lastModifiedBy>OKUL</cp:lastModifiedBy>
  <cp:revision>2</cp:revision>
  <dcterms:created xsi:type="dcterms:W3CDTF">2024-02-20T13:41:00Z</dcterms:created>
  <dcterms:modified xsi:type="dcterms:W3CDTF">2024-02-20T13:41:00Z</dcterms:modified>
</cp:coreProperties>
</file>